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8562D" w14:textId="683D9C93" w:rsidR="00C1558D" w:rsidRDefault="008360B5" w:rsidP="008360B5">
      <w:pPr>
        <w:jc w:val="center"/>
        <w:rPr>
          <w:rFonts w:ascii="Arabic Typesetting" w:hAnsi="Arabic Typesetting" w:cs="Arabic Typesetting"/>
          <w:b/>
          <w:bCs/>
          <w:sz w:val="56"/>
          <w:szCs w:val="56"/>
          <w:rtl/>
          <w:lang w:bidi="ar-EG"/>
        </w:rPr>
      </w:pPr>
      <w:r w:rsidRPr="008360B5">
        <w:rPr>
          <w:rFonts w:ascii="Arabic Typesetting" w:hAnsi="Arabic Typesetting" w:cs="Arabic Typesetting"/>
          <w:b/>
          <w:bCs/>
          <w:sz w:val="56"/>
          <w:szCs w:val="56"/>
          <w:rtl/>
          <w:lang w:bidi="ar-EG"/>
        </w:rPr>
        <w:t>نموذج الإقرار الضريبي</w:t>
      </w:r>
    </w:p>
    <w:p w14:paraId="34111F1A" w14:textId="73A2DC93" w:rsidR="008360B5" w:rsidRDefault="008360B5" w:rsidP="00BA4F7B">
      <w:pPr>
        <w:bidi/>
        <w:rPr>
          <w:rFonts w:ascii="Arabic Typesetting" w:hAnsi="Arabic Typesetting" w:cs="Arabic Typesetting"/>
          <w:b/>
          <w:bCs/>
          <w:sz w:val="40"/>
          <w:szCs w:val="40"/>
          <w:rtl/>
          <w:lang w:bidi="ar-EG"/>
        </w:rPr>
      </w:pPr>
      <w:r>
        <w:rPr>
          <w:rFonts w:ascii="Arabic Typesetting" w:hAnsi="Arabic Typesetting" w:cs="Arabic Typesetting" w:hint="cs"/>
          <w:b/>
          <w:bCs/>
          <w:noProof/>
          <w:sz w:val="40"/>
          <w:szCs w:val="40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F4F028" wp14:editId="16227CDB">
                <wp:simplePos x="0" y="0"/>
                <wp:positionH relativeFrom="column">
                  <wp:posOffset>208915</wp:posOffset>
                </wp:positionH>
                <wp:positionV relativeFrom="paragraph">
                  <wp:posOffset>267970</wp:posOffset>
                </wp:positionV>
                <wp:extent cx="6315075" cy="0"/>
                <wp:effectExtent l="0" t="0" r="0" b="0"/>
                <wp:wrapNone/>
                <wp:docPr id="900462152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187E85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45pt,21.1pt" to="513.7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" strokecolor="#156082 [3204]" strokeweight=".5pt">
                <v:stroke joinstyle="miter"/>
              </v:line>
            </w:pict>
          </mc:Fallback>
        </mc:AlternateContent>
      </w:r>
      <w:r w:rsidRPr="008360B5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EG"/>
        </w:rPr>
        <w:t>التعليمات</w:t>
      </w:r>
    </w:p>
    <w:p w14:paraId="18D4E259" w14:textId="7D34B8D1" w:rsidR="008360B5" w:rsidRPr="008360B5" w:rsidRDefault="008360B5" w:rsidP="008360B5">
      <w:pPr>
        <w:bidi/>
        <w:rPr>
          <w:rFonts w:ascii="Arabic Typesetting" w:hAnsi="Arabic Typesetting" w:cs="Arabic Typesetting"/>
          <w:sz w:val="36"/>
          <w:szCs w:val="36"/>
          <w:rtl/>
          <w:lang w:bidi="ar-EG"/>
        </w:rPr>
      </w:pPr>
      <w:r w:rsidRPr="008360B5">
        <w:rPr>
          <w:rFonts w:ascii="Arabic Typesetting" w:hAnsi="Arabic Typesetting" w:cs="Arabic Typesetting" w:hint="cs"/>
          <w:sz w:val="36"/>
          <w:szCs w:val="36"/>
          <w:rtl/>
          <w:lang w:bidi="ar-EG"/>
        </w:rPr>
        <w:t>برجاء قراءة التعليمات قبل إتمام ملء النموذج:</w:t>
      </w:r>
    </w:p>
    <w:p w14:paraId="0E0A62F7" w14:textId="27023827" w:rsidR="008360B5" w:rsidRDefault="008360B5" w:rsidP="008360B5">
      <w:pPr>
        <w:pStyle w:val="ListParagraph"/>
        <w:numPr>
          <w:ilvl w:val="0"/>
          <w:numId w:val="1"/>
        </w:numPr>
        <w:bidi/>
        <w:rPr>
          <w:rFonts w:ascii="Arabic Typesetting" w:hAnsi="Arabic Typesetting" w:cs="Arabic Typesetting"/>
          <w:sz w:val="36"/>
          <w:szCs w:val="36"/>
          <w:lang w:bidi="ar-EG"/>
        </w:rPr>
      </w:pPr>
      <w:r w:rsidRPr="008360B5">
        <w:rPr>
          <w:rFonts w:ascii="Arabic Typesetting" w:hAnsi="Arabic Typesetting" w:cs="Arabic Typesetting" w:hint="cs"/>
          <w:sz w:val="36"/>
          <w:szCs w:val="36"/>
          <w:rtl/>
          <w:lang w:bidi="ar-EG"/>
        </w:rPr>
        <w:t xml:space="preserve">يرجى </w:t>
      </w:r>
      <w:r>
        <w:rPr>
          <w:rFonts w:ascii="Arabic Typesetting" w:hAnsi="Arabic Typesetting" w:cs="Arabic Typesetting" w:hint="cs"/>
          <w:sz w:val="36"/>
          <w:szCs w:val="36"/>
          <w:rtl/>
          <w:lang w:bidi="ar-EG"/>
        </w:rPr>
        <w:t>توخي الدقة والتركيز قبل ملء أية بيانات</w:t>
      </w:r>
      <w:r w:rsidR="00BA4F7B">
        <w:rPr>
          <w:rFonts w:ascii="Arabic Typesetting" w:hAnsi="Arabic Typesetting" w:cs="Arabic Typesetting" w:hint="cs"/>
          <w:sz w:val="36"/>
          <w:szCs w:val="36"/>
          <w:rtl/>
          <w:lang w:bidi="ar-EG"/>
        </w:rPr>
        <w:t xml:space="preserve"> ليكون النموذج مرجع مساعد يحقق هدفه.</w:t>
      </w:r>
    </w:p>
    <w:p w14:paraId="4242ECF1" w14:textId="150C2FF1" w:rsidR="00BA4F7B" w:rsidRDefault="00BA4F7B" w:rsidP="00BA4F7B">
      <w:pPr>
        <w:pStyle w:val="ListParagraph"/>
        <w:numPr>
          <w:ilvl w:val="0"/>
          <w:numId w:val="1"/>
        </w:numPr>
        <w:bidi/>
        <w:rPr>
          <w:rFonts w:ascii="Arabic Typesetting" w:hAnsi="Arabic Typesetting" w:cs="Arabic Typesetting"/>
          <w:sz w:val="36"/>
          <w:szCs w:val="36"/>
          <w:lang w:bidi="ar-EG"/>
        </w:rPr>
      </w:pPr>
      <w:r>
        <w:rPr>
          <w:rFonts w:ascii="Arabic Typesetting" w:hAnsi="Arabic Typesetting" w:cs="Arabic Typesetting" w:hint="cs"/>
          <w:sz w:val="36"/>
          <w:szCs w:val="36"/>
          <w:rtl/>
          <w:lang w:bidi="ar-EG"/>
        </w:rPr>
        <w:t>لا يُقبل الإقرار إلا بعد ملء جميع الحقول الإلزامية.</w:t>
      </w:r>
    </w:p>
    <w:p w14:paraId="49F3FC00" w14:textId="77777777" w:rsidR="00BA4F7B" w:rsidRDefault="00BA4F7B" w:rsidP="00BA4F7B">
      <w:pPr>
        <w:pStyle w:val="ListParagraph"/>
        <w:numPr>
          <w:ilvl w:val="0"/>
          <w:numId w:val="1"/>
        </w:numPr>
        <w:bidi/>
        <w:rPr>
          <w:rFonts w:ascii="Arabic Typesetting" w:hAnsi="Arabic Typesetting" w:cs="Arabic Typesetting"/>
          <w:sz w:val="36"/>
          <w:szCs w:val="36"/>
          <w:lang w:bidi="ar-EG"/>
        </w:rPr>
      </w:pPr>
      <w:r>
        <w:rPr>
          <w:rFonts w:ascii="Arabic Typesetting" w:hAnsi="Arabic Typesetting" w:cs="Arabic Typesetting" w:hint="cs"/>
          <w:sz w:val="36"/>
          <w:szCs w:val="36"/>
          <w:rtl/>
          <w:lang w:bidi="ar-EG"/>
        </w:rPr>
        <w:t>التأكد التام بأن البيانات المسجلة في الإقرار مطابقة ومتوافقة مع آخر حالة للمنشأة.</w:t>
      </w:r>
    </w:p>
    <w:p w14:paraId="3FC4A743" w14:textId="77777777" w:rsidR="00BA4F7B" w:rsidRDefault="00BA4F7B" w:rsidP="00BA4F7B">
      <w:pPr>
        <w:pStyle w:val="ListParagraph"/>
        <w:numPr>
          <w:ilvl w:val="0"/>
          <w:numId w:val="1"/>
        </w:numPr>
        <w:bidi/>
        <w:rPr>
          <w:rFonts w:ascii="Arabic Typesetting" w:hAnsi="Arabic Typesetting" w:cs="Arabic Typesetting"/>
          <w:sz w:val="36"/>
          <w:szCs w:val="36"/>
          <w:lang w:bidi="ar-EG"/>
        </w:rPr>
      </w:pPr>
      <w:r>
        <w:rPr>
          <w:rFonts w:ascii="Arabic Typesetting" w:hAnsi="Arabic Typesetting" w:cs="Arabic Typesetting" w:hint="cs"/>
          <w:sz w:val="36"/>
          <w:szCs w:val="36"/>
          <w:rtl/>
          <w:lang w:bidi="ar-EG"/>
        </w:rPr>
        <w:t>يُفضل الرجوع إلى قسم الأسئلة الشائعة في موقع هيئة الزكاة منعًا لحدوث أية أخطاء وسوء فهم.</w:t>
      </w:r>
    </w:p>
    <w:p w14:paraId="25E58CA5" w14:textId="005E600C" w:rsidR="00BA4F7B" w:rsidRPr="00BA4F7B" w:rsidRDefault="00BA4F7B" w:rsidP="00BA4F7B">
      <w:pPr>
        <w:bidi/>
        <w:rPr>
          <w:rFonts w:ascii="Arabic Typesetting" w:hAnsi="Arabic Typesetting" w:cs="Arabic Typesetting"/>
          <w:b/>
          <w:bCs/>
          <w:sz w:val="36"/>
          <w:szCs w:val="36"/>
          <w:rtl/>
          <w:lang w:bidi="ar-EG"/>
        </w:rPr>
      </w:pPr>
      <w:r w:rsidRPr="00BA4F7B">
        <w:rPr>
          <w:rFonts w:hint="cs"/>
          <w:b/>
          <w:bCs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516EE1" wp14:editId="39179EE1">
                <wp:simplePos x="0" y="0"/>
                <wp:positionH relativeFrom="column">
                  <wp:posOffset>208915</wp:posOffset>
                </wp:positionH>
                <wp:positionV relativeFrom="paragraph">
                  <wp:posOffset>267970</wp:posOffset>
                </wp:positionV>
                <wp:extent cx="6315075" cy="0"/>
                <wp:effectExtent l="0" t="0" r="0" b="0"/>
                <wp:wrapNone/>
                <wp:docPr id="421681556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24C77E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45pt,21.1pt" to="513.7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" strokecolor="#156082 [3204]" strokeweight=".5pt">
                <v:stroke joinstyle="miter"/>
              </v:line>
            </w:pict>
          </mc:Fallback>
        </mc:AlternateContent>
      </w:r>
      <w:r w:rsidRPr="00BA4F7B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EG"/>
        </w:rPr>
        <w:t>تفاصيل الإقرار الضريبي</w:t>
      </w:r>
    </w:p>
    <w:p w14:paraId="1A9EDF85" w14:textId="77777777" w:rsidR="00BA4F7B" w:rsidRPr="00BA4F7B" w:rsidRDefault="00BA4F7B" w:rsidP="00BA4F7B">
      <w:pPr>
        <w:bidi/>
        <w:rPr>
          <w:rFonts w:ascii="Arabic Typesetting" w:hAnsi="Arabic Typesetting" w:cs="Arabic Typesetting"/>
          <w:sz w:val="36"/>
          <w:szCs w:val="36"/>
          <w:rtl/>
          <w:lang w:bidi="ar-EG"/>
        </w:rPr>
      </w:pPr>
      <w:r w:rsidRPr="00BA4F7B">
        <w:rPr>
          <w:rFonts w:ascii="Arabic Typesetting" w:hAnsi="Arabic Typesetting" w:cs="Arabic Typesetting" w:hint="cs"/>
          <w:sz w:val="36"/>
          <w:szCs w:val="36"/>
          <w:rtl/>
          <w:lang w:bidi="ar-EG"/>
        </w:rPr>
        <w:t xml:space="preserve"> </w:t>
      </w:r>
    </w:p>
    <w:tbl>
      <w:tblPr>
        <w:tblStyle w:val="TableGrid"/>
        <w:bidiVisual/>
        <w:tblW w:w="10358" w:type="dxa"/>
        <w:tblInd w:w="-667" w:type="dxa"/>
        <w:tblLook w:val="04A0" w:firstRow="1" w:lastRow="0" w:firstColumn="1" w:lastColumn="0" w:noHBand="0" w:noVBand="1"/>
      </w:tblPr>
      <w:tblGrid>
        <w:gridCol w:w="1358"/>
        <w:gridCol w:w="2305"/>
        <w:gridCol w:w="1392"/>
        <w:gridCol w:w="1440"/>
        <w:gridCol w:w="2078"/>
        <w:gridCol w:w="1785"/>
      </w:tblGrid>
      <w:tr w:rsidR="00BA4F7B" w14:paraId="5E201583" w14:textId="77777777" w:rsidTr="00854A58">
        <w:tc>
          <w:tcPr>
            <w:tcW w:w="1358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54072B9" w14:textId="0846D58C" w:rsidR="00BA4F7B" w:rsidRDefault="00BA4F7B" w:rsidP="00BA4F7B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EG"/>
              </w:rPr>
              <w:t>نوع الإقرار</w:t>
            </w:r>
          </w:p>
        </w:tc>
        <w:tc>
          <w:tcPr>
            <w:tcW w:w="2305" w:type="dxa"/>
            <w:tcBorders>
              <w:left w:val="single" w:sz="24" w:space="0" w:color="auto"/>
              <w:right w:val="single" w:sz="24" w:space="0" w:color="auto"/>
            </w:tcBorders>
          </w:tcPr>
          <w:p w14:paraId="147DE991" w14:textId="75708EAA" w:rsidR="00BA4F7B" w:rsidRDefault="00BA4F7B" w:rsidP="00BA4F7B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EG"/>
              </w:rPr>
              <w:t xml:space="preserve">القيمة المضافة </w:t>
            </w:r>
            <w:r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  <w:t>–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EG"/>
              </w:rPr>
              <w:t xml:space="preserve"> ربع سنوي</w:t>
            </w:r>
          </w:p>
        </w:tc>
        <w:tc>
          <w:tcPr>
            <w:tcW w:w="1392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3D7628A8" w14:textId="4FEDF376" w:rsidR="00BA4F7B" w:rsidRDefault="00BA4F7B" w:rsidP="00BA4F7B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EG"/>
              </w:rPr>
              <w:t>إقرار ضريبي</w:t>
            </w:r>
          </w:p>
        </w:tc>
        <w:tc>
          <w:tcPr>
            <w:tcW w:w="1440" w:type="dxa"/>
            <w:tcBorders>
              <w:left w:val="single" w:sz="24" w:space="0" w:color="auto"/>
              <w:right w:val="single" w:sz="24" w:space="0" w:color="auto"/>
            </w:tcBorders>
          </w:tcPr>
          <w:p w14:paraId="79028BB8" w14:textId="7EEF64F8" w:rsidR="00BA4F7B" w:rsidRDefault="00BA4F7B" w:rsidP="00BA4F7B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EG"/>
              </w:rPr>
              <w:t>جديد</w:t>
            </w:r>
          </w:p>
        </w:tc>
        <w:tc>
          <w:tcPr>
            <w:tcW w:w="2078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71B7181D" w14:textId="5C123D8A" w:rsidR="00BA4F7B" w:rsidRDefault="00BA4F7B" w:rsidP="00BA4F7B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EG"/>
              </w:rPr>
              <w:t>الرقم المرجعي للإقرار</w:t>
            </w:r>
          </w:p>
        </w:tc>
        <w:tc>
          <w:tcPr>
            <w:tcW w:w="1785" w:type="dxa"/>
            <w:tcBorders>
              <w:left w:val="single" w:sz="24" w:space="0" w:color="auto"/>
              <w:right w:val="single" w:sz="24" w:space="0" w:color="auto"/>
            </w:tcBorders>
          </w:tcPr>
          <w:p w14:paraId="1824FD8F" w14:textId="77777777" w:rsidR="00BA4F7B" w:rsidRDefault="00BA4F7B" w:rsidP="00BA4F7B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</w:p>
        </w:tc>
      </w:tr>
      <w:tr w:rsidR="00BA4F7B" w14:paraId="065E63B6" w14:textId="77777777" w:rsidTr="00854A58">
        <w:tc>
          <w:tcPr>
            <w:tcW w:w="1358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FE63622" w14:textId="1FAF0818" w:rsidR="00BA4F7B" w:rsidRDefault="00BA4F7B" w:rsidP="00BA4F7B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EG"/>
              </w:rPr>
              <w:t>الفترة الضريبية</w:t>
            </w:r>
          </w:p>
        </w:tc>
        <w:tc>
          <w:tcPr>
            <w:tcW w:w="2305" w:type="dxa"/>
            <w:tcBorders>
              <w:left w:val="single" w:sz="24" w:space="0" w:color="auto"/>
              <w:right w:val="single" w:sz="24" w:space="0" w:color="auto"/>
            </w:tcBorders>
          </w:tcPr>
          <w:p w14:paraId="0DB76D47" w14:textId="0192BEE3" w:rsidR="00BA4F7B" w:rsidRDefault="00BA4F7B" w:rsidP="00BA4F7B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EG"/>
              </w:rPr>
              <w:t xml:space="preserve">يناير </w:t>
            </w:r>
            <w:r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  <w:t>–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EG"/>
              </w:rPr>
              <w:t xml:space="preserve"> مارس 2024</w:t>
            </w:r>
          </w:p>
        </w:tc>
        <w:tc>
          <w:tcPr>
            <w:tcW w:w="1392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50E7F5BD" w14:textId="5519CCE4" w:rsidR="00BA4F7B" w:rsidRDefault="00BA4F7B" w:rsidP="00BA4F7B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EG"/>
              </w:rPr>
              <w:t>بداية الفترة</w:t>
            </w:r>
          </w:p>
        </w:tc>
        <w:tc>
          <w:tcPr>
            <w:tcW w:w="1440" w:type="dxa"/>
            <w:tcBorders>
              <w:left w:val="single" w:sz="24" w:space="0" w:color="auto"/>
              <w:right w:val="single" w:sz="24" w:space="0" w:color="auto"/>
            </w:tcBorders>
          </w:tcPr>
          <w:p w14:paraId="6DCB2F4C" w14:textId="23E97989" w:rsidR="00BA4F7B" w:rsidRDefault="00BA4F7B" w:rsidP="00BA4F7B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EG"/>
              </w:rPr>
              <w:t>1/1/2024</w:t>
            </w:r>
          </w:p>
        </w:tc>
        <w:tc>
          <w:tcPr>
            <w:tcW w:w="2078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26E25612" w14:textId="41929FE2" w:rsidR="00BA4F7B" w:rsidRDefault="00BA4F7B" w:rsidP="00BA4F7B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EG"/>
              </w:rPr>
              <w:t>نهاية الفترة</w:t>
            </w:r>
          </w:p>
        </w:tc>
        <w:tc>
          <w:tcPr>
            <w:tcW w:w="1785" w:type="dxa"/>
            <w:tcBorders>
              <w:left w:val="single" w:sz="24" w:space="0" w:color="auto"/>
              <w:right w:val="single" w:sz="24" w:space="0" w:color="auto"/>
            </w:tcBorders>
          </w:tcPr>
          <w:p w14:paraId="540CB3E6" w14:textId="246A4420" w:rsidR="00BA4F7B" w:rsidRDefault="00BA4F7B" w:rsidP="00BA4F7B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EG"/>
              </w:rPr>
              <w:t>31/3/2024</w:t>
            </w:r>
          </w:p>
        </w:tc>
      </w:tr>
    </w:tbl>
    <w:p w14:paraId="6ED3F2F6" w14:textId="77777777" w:rsidR="00854A58" w:rsidRDefault="00854A58" w:rsidP="00854A58">
      <w:pPr>
        <w:bidi/>
        <w:rPr>
          <w:rFonts w:ascii="Arabic Typesetting" w:hAnsi="Arabic Typesetting" w:cs="Arabic Typesetting"/>
          <w:b/>
          <w:bCs/>
          <w:sz w:val="36"/>
          <w:szCs w:val="36"/>
          <w:rtl/>
          <w:lang w:bidi="ar-EG"/>
        </w:rPr>
      </w:pPr>
    </w:p>
    <w:p w14:paraId="648F1F8F" w14:textId="27FBF3B6" w:rsidR="00854A58" w:rsidRPr="00BA4F7B" w:rsidRDefault="00854A58" w:rsidP="00854A58">
      <w:pPr>
        <w:bidi/>
        <w:rPr>
          <w:rFonts w:ascii="Arabic Typesetting" w:hAnsi="Arabic Typesetting" w:cs="Arabic Typesetting"/>
          <w:b/>
          <w:bCs/>
          <w:sz w:val="36"/>
          <w:szCs w:val="36"/>
          <w:rtl/>
          <w:lang w:bidi="ar-EG"/>
        </w:rPr>
      </w:pPr>
      <w:r w:rsidRPr="00BA4F7B">
        <w:rPr>
          <w:rFonts w:hint="cs"/>
          <w:b/>
          <w:bCs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BA8B50" wp14:editId="4C7F5826">
                <wp:simplePos x="0" y="0"/>
                <wp:positionH relativeFrom="column">
                  <wp:posOffset>208915</wp:posOffset>
                </wp:positionH>
                <wp:positionV relativeFrom="paragraph">
                  <wp:posOffset>267970</wp:posOffset>
                </wp:positionV>
                <wp:extent cx="6315075" cy="0"/>
                <wp:effectExtent l="0" t="0" r="0" b="0"/>
                <wp:wrapNone/>
                <wp:docPr id="963421111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728078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45pt,21.1pt" to="513.7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" strokecolor="#156082 [3204]" strokeweight=".5pt">
                <v:stroke joinstyle="miter"/>
              </v:line>
            </w:pict>
          </mc:Fallback>
        </mc:AlternateConten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EG"/>
        </w:rPr>
        <w:t>معلومات المكلف</w:t>
      </w:r>
    </w:p>
    <w:tbl>
      <w:tblPr>
        <w:tblStyle w:val="TableGrid"/>
        <w:bidiVisual/>
        <w:tblW w:w="10358" w:type="dxa"/>
        <w:tblInd w:w="-637" w:type="dxa"/>
        <w:tblLook w:val="04A0" w:firstRow="1" w:lastRow="0" w:firstColumn="1" w:lastColumn="0" w:noHBand="0" w:noVBand="1"/>
      </w:tblPr>
      <w:tblGrid>
        <w:gridCol w:w="1358"/>
        <w:gridCol w:w="1815"/>
        <w:gridCol w:w="1785"/>
        <w:gridCol w:w="1530"/>
        <w:gridCol w:w="2085"/>
        <w:gridCol w:w="1785"/>
      </w:tblGrid>
      <w:tr w:rsidR="00854A58" w14:paraId="035A8799" w14:textId="77777777" w:rsidTr="00854A58">
        <w:tc>
          <w:tcPr>
            <w:tcW w:w="1358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7ECDB4F6" w14:textId="78E5F7E2" w:rsidR="00854A58" w:rsidRDefault="00854A58" w:rsidP="00BA4F7B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EG"/>
              </w:rPr>
              <w:t>الرقم المميز</w:t>
            </w:r>
          </w:p>
        </w:tc>
        <w:tc>
          <w:tcPr>
            <w:tcW w:w="1815" w:type="dxa"/>
            <w:tcBorders>
              <w:left w:val="single" w:sz="24" w:space="0" w:color="auto"/>
              <w:right w:val="single" w:sz="24" w:space="0" w:color="auto"/>
            </w:tcBorders>
          </w:tcPr>
          <w:p w14:paraId="34A435CF" w14:textId="77777777" w:rsidR="00854A58" w:rsidRDefault="00854A58" w:rsidP="00BA4F7B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</w:p>
        </w:tc>
        <w:tc>
          <w:tcPr>
            <w:tcW w:w="1785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1AB1042B" w14:textId="62BD7E1B" w:rsidR="00854A58" w:rsidRDefault="00854A58" w:rsidP="00BA4F7B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EG"/>
              </w:rPr>
              <w:t>رقم الحساب الضريبي</w:t>
            </w:r>
          </w:p>
        </w:tc>
        <w:tc>
          <w:tcPr>
            <w:tcW w:w="1530" w:type="dxa"/>
            <w:tcBorders>
              <w:left w:val="single" w:sz="24" w:space="0" w:color="auto"/>
              <w:right w:val="single" w:sz="24" w:space="0" w:color="auto"/>
            </w:tcBorders>
          </w:tcPr>
          <w:p w14:paraId="13F9A16B" w14:textId="77777777" w:rsidR="00854A58" w:rsidRDefault="00854A58" w:rsidP="00BA4F7B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</w:p>
        </w:tc>
        <w:tc>
          <w:tcPr>
            <w:tcW w:w="2085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6AB23765" w14:textId="42321092" w:rsidR="00854A58" w:rsidRDefault="00854A58" w:rsidP="00BA4F7B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EG"/>
              </w:rPr>
              <w:t>رقم الهوية</w:t>
            </w:r>
          </w:p>
        </w:tc>
        <w:tc>
          <w:tcPr>
            <w:tcW w:w="1785" w:type="dxa"/>
            <w:tcBorders>
              <w:left w:val="single" w:sz="24" w:space="0" w:color="auto"/>
              <w:right w:val="single" w:sz="24" w:space="0" w:color="auto"/>
            </w:tcBorders>
          </w:tcPr>
          <w:p w14:paraId="5204205E" w14:textId="77777777" w:rsidR="00854A58" w:rsidRDefault="00854A58" w:rsidP="00BA4F7B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</w:p>
        </w:tc>
      </w:tr>
    </w:tbl>
    <w:p w14:paraId="50A1A258" w14:textId="380B5A3D" w:rsidR="00854A58" w:rsidRDefault="00854A58" w:rsidP="00854A58">
      <w:pPr>
        <w:bidi/>
        <w:rPr>
          <w:rFonts w:ascii="Arabic Typesetting" w:hAnsi="Arabic Typesetting" w:cs="Arabic Typesetting"/>
          <w:sz w:val="36"/>
          <w:szCs w:val="36"/>
          <w:rtl/>
          <w:lang w:bidi="ar-EG"/>
        </w:rPr>
      </w:pPr>
    </w:p>
    <w:tbl>
      <w:tblPr>
        <w:tblStyle w:val="TableGrid"/>
        <w:bidiVisual/>
        <w:tblW w:w="10364" w:type="dxa"/>
        <w:tblInd w:w="-637" w:type="dxa"/>
        <w:tblLook w:val="04A0" w:firstRow="1" w:lastRow="0" w:firstColumn="1" w:lastColumn="0" w:noHBand="0" w:noVBand="1"/>
      </w:tblPr>
      <w:tblGrid>
        <w:gridCol w:w="1358"/>
        <w:gridCol w:w="9006"/>
      </w:tblGrid>
      <w:tr w:rsidR="00854A58" w14:paraId="02B58AD5" w14:textId="77777777" w:rsidTr="00854A58">
        <w:tc>
          <w:tcPr>
            <w:tcW w:w="1358" w:type="dxa"/>
          </w:tcPr>
          <w:p w14:paraId="0467D776" w14:textId="77777777" w:rsidR="00854A58" w:rsidRDefault="00854A58" w:rsidP="00854A58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</w:p>
        </w:tc>
        <w:tc>
          <w:tcPr>
            <w:tcW w:w="9006" w:type="dxa"/>
          </w:tcPr>
          <w:p w14:paraId="1EC18FC7" w14:textId="77777777" w:rsidR="00854A58" w:rsidRDefault="00854A58" w:rsidP="00854A58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</w:p>
        </w:tc>
      </w:tr>
    </w:tbl>
    <w:p w14:paraId="3E5EBE92" w14:textId="77777777" w:rsidR="00854A58" w:rsidRDefault="00854A58" w:rsidP="00854A58">
      <w:pPr>
        <w:bidi/>
        <w:rPr>
          <w:rFonts w:ascii="Arabic Typesetting" w:hAnsi="Arabic Typesetting" w:cs="Arabic Typesetting"/>
          <w:sz w:val="36"/>
          <w:szCs w:val="36"/>
          <w:rtl/>
          <w:lang w:bidi="ar-EG"/>
        </w:rPr>
      </w:pPr>
    </w:p>
    <w:tbl>
      <w:tblPr>
        <w:tblStyle w:val="TableGrid"/>
        <w:bidiVisual/>
        <w:tblW w:w="10364" w:type="dxa"/>
        <w:tblInd w:w="-637" w:type="dxa"/>
        <w:tblLook w:val="04A0" w:firstRow="1" w:lastRow="0" w:firstColumn="1" w:lastColumn="0" w:noHBand="0" w:noVBand="1"/>
      </w:tblPr>
      <w:tblGrid>
        <w:gridCol w:w="1358"/>
        <w:gridCol w:w="9006"/>
      </w:tblGrid>
      <w:tr w:rsidR="00854A58" w14:paraId="3E9A2431" w14:textId="77777777" w:rsidTr="005012AF">
        <w:tc>
          <w:tcPr>
            <w:tcW w:w="1358" w:type="dxa"/>
          </w:tcPr>
          <w:p w14:paraId="450F0248" w14:textId="77777777" w:rsidR="00854A58" w:rsidRDefault="00854A58" w:rsidP="005012AF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</w:p>
        </w:tc>
        <w:tc>
          <w:tcPr>
            <w:tcW w:w="9006" w:type="dxa"/>
          </w:tcPr>
          <w:p w14:paraId="6BD7530E" w14:textId="77777777" w:rsidR="00854A58" w:rsidRDefault="00854A58" w:rsidP="005012AF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</w:p>
        </w:tc>
      </w:tr>
    </w:tbl>
    <w:p w14:paraId="2A3B6E9B" w14:textId="77777777" w:rsidR="00854A58" w:rsidRDefault="00854A58" w:rsidP="00854A58">
      <w:pPr>
        <w:bidi/>
        <w:rPr>
          <w:rFonts w:ascii="Arabic Typesetting" w:hAnsi="Arabic Typesetting" w:cs="Arabic Typesetting"/>
          <w:sz w:val="36"/>
          <w:szCs w:val="36"/>
          <w:rtl/>
          <w:lang w:bidi="ar-EG"/>
        </w:rPr>
      </w:pPr>
    </w:p>
    <w:p w14:paraId="3E788BFA" w14:textId="64F96FD0" w:rsidR="00854A58" w:rsidRDefault="00CF3D92" w:rsidP="00CF3D92">
      <w:pPr>
        <w:bidi/>
        <w:ind w:left="-540"/>
        <w:jc w:val="both"/>
        <w:rPr>
          <w:rFonts w:ascii="Arabic Typesetting" w:hAnsi="Arabic Typesetting" w:cs="Arabic Typesetting"/>
          <w:sz w:val="36"/>
          <w:szCs w:val="36"/>
          <w:lang w:bidi="ar-EG"/>
        </w:rPr>
      </w:pPr>
      <w:sdt>
        <w:sdtPr>
          <w:rPr>
            <w:rFonts w:ascii="MS Gothic" w:eastAsia="MS Gothic" w:hAnsi="MS Gothic" w:cs="Arabic Typesetting" w:hint="cs"/>
            <w:sz w:val="36"/>
            <w:szCs w:val="36"/>
            <w:rtl/>
            <w:lang w:bidi="ar-EG"/>
          </w:rPr>
          <w:id w:val="-793744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abic Typesetting" w:hint="eastAsia"/>
              <w:sz w:val="36"/>
              <w:szCs w:val="36"/>
              <w:rtl/>
              <w:lang w:bidi="ar-EG"/>
            </w:rPr>
            <w:t>☐</w:t>
          </w:r>
        </w:sdtContent>
      </w:sdt>
      <w:r>
        <w:rPr>
          <w:rFonts w:ascii="MS Gothic" w:eastAsia="MS Gothic" w:hAnsi="MS Gothic" w:cs="Arabic Typesetting"/>
          <w:sz w:val="36"/>
          <w:szCs w:val="36"/>
          <w:lang w:bidi="ar-EG"/>
        </w:rPr>
        <w:t xml:space="preserve"> </w:t>
      </w:r>
      <w:r w:rsidRPr="00CF3D92">
        <w:rPr>
          <w:rFonts w:ascii="Arabic Typesetting" w:hAnsi="Arabic Typesetting" w:cs="Arabic Typesetting" w:hint="cs"/>
          <w:sz w:val="36"/>
          <w:szCs w:val="36"/>
          <w:rtl/>
          <w:lang w:bidi="ar-EG"/>
        </w:rPr>
        <w:t>يرجى التأكد أن المعلومات صحيحة قبل استكمال البيانات.</w:t>
      </w:r>
    </w:p>
    <w:p w14:paraId="5B2ADA28" w14:textId="3AD99930" w:rsidR="001E6AAB" w:rsidRDefault="001E6AAB" w:rsidP="001E6AAB">
      <w:pPr>
        <w:bidi/>
        <w:ind w:left="-540"/>
        <w:jc w:val="both"/>
        <w:rPr>
          <w:rFonts w:ascii="Arabic Typesetting" w:hAnsi="Arabic Typesetting" w:cs="Arabic Typesetting"/>
          <w:b/>
          <w:bCs/>
          <w:sz w:val="36"/>
          <w:szCs w:val="36"/>
          <w:rtl/>
          <w:lang w:bidi="ar-EG"/>
        </w:rPr>
      </w:pPr>
      <w:r w:rsidRPr="001E6AAB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EG"/>
        </w:rPr>
        <w:t>إجمالي المبيعات</w:t>
      </w:r>
    </w:p>
    <w:tbl>
      <w:tblPr>
        <w:tblStyle w:val="TableGrid"/>
        <w:bidiVisual/>
        <w:tblW w:w="0" w:type="auto"/>
        <w:tblInd w:w="-540" w:type="dxa"/>
        <w:tblLook w:val="04A0" w:firstRow="1" w:lastRow="0" w:firstColumn="1" w:lastColumn="0" w:noHBand="0" w:noVBand="1"/>
      </w:tblPr>
      <w:tblGrid>
        <w:gridCol w:w="9350"/>
      </w:tblGrid>
      <w:tr w:rsidR="001E6AAB" w14:paraId="52CDCEFC" w14:textId="77777777" w:rsidTr="001E6AAB">
        <w:tc>
          <w:tcPr>
            <w:tcW w:w="9350" w:type="dxa"/>
          </w:tcPr>
          <w:p w14:paraId="0F4B321A" w14:textId="77777777" w:rsidR="001E6AAB" w:rsidRDefault="001E6AAB" w:rsidP="001E6AAB">
            <w:pPr>
              <w:bidi/>
              <w:jc w:val="both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EG"/>
              </w:rPr>
            </w:pPr>
          </w:p>
        </w:tc>
      </w:tr>
    </w:tbl>
    <w:p w14:paraId="77DCC962" w14:textId="77777777" w:rsidR="001E6AAB" w:rsidRPr="001E6AAB" w:rsidRDefault="001E6AAB" w:rsidP="001E6AAB">
      <w:pPr>
        <w:bidi/>
        <w:ind w:left="-540"/>
        <w:jc w:val="both"/>
        <w:rPr>
          <w:rFonts w:ascii="Arabic Typesetting" w:hAnsi="Arabic Typesetting" w:cs="Arabic Typesetting"/>
          <w:b/>
          <w:bCs/>
          <w:sz w:val="36"/>
          <w:szCs w:val="36"/>
          <w:rtl/>
          <w:lang w:bidi="ar-EG"/>
        </w:rPr>
      </w:pPr>
    </w:p>
    <w:p w14:paraId="7253E60A" w14:textId="207F0EE2" w:rsidR="001E6AAB" w:rsidRDefault="001E6AAB" w:rsidP="001E6AAB">
      <w:pPr>
        <w:bidi/>
        <w:ind w:left="-540"/>
        <w:jc w:val="both"/>
        <w:rPr>
          <w:rFonts w:ascii="Arabic Typesetting" w:hAnsi="Arabic Typesetting" w:cs="Arabic Typesetting"/>
          <w:b/>
          <w:bCs/>
          <w:sz w:val="36"/>
          <w:szCs w:val="36"/>
          <w:rtl/>
          <w:lang w:bidi="ar-EG"/>
        </w:rPr>
      </w:pPr>
      <w:r w:rsidRPr="001E6AAB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EG"/>
        </w:rPr>
        <w:lastRenderedPageBreak/>
        <w:t>الضريبة على المبيعات</w:t>
      </w:r>
    </w:p>
    <w:tbl>
      <w:tblPr>
        <w:tblStyle w:val="TableGrid"/>
        <w:bidiVisual/>
        <w:tblW w:w="0" w:type="auto"/>
        <w:tblInd w:w="-540" w:type="dxa"/>
        <w:tblLook w:val="04A0" w:firstRow="1" w:lastRow="0" w:firstColumn="1" w:lastColumn="0" w:noHBand="0" w:noVBand="1"/>
      </w:tblPr>
      <w:tblGrid>
        <w:gridCol w:w="9350"/>
      </w:tblGrid>
      <w:tr w:rsidR="001E6AAB" w14:paraId="32F6CCC9" w14:textId="77777777" w:rsidTr="001E6AAB">
        <w:tc>
          <w:tcPr>
            <w:tcW w:w="9350" w:type="dxa"/>
          </w:tcPr>
          <w:p w14:paraId="4C8F5D30" w14:textId="77777777" w:rsidR="001E6AAB" w:rsidRDefault="001E6AAB" w:rsidP="001E6AAB">
            <w:pPr>
              <w:bidi/>
              <w:jc w:val="both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EG"/>
              </w:rPr>
            </w:pPr>
          </w:p>
        </w:tc>
      </w:tr>
    </w:tbl>
    <w:p w14:paraId="39E72A04" w14:textId="77777777" w:rsidR="001E6AAB" w:rsidRDefault="001E6AAB" w:rsidP="001E6AAB">
      <w:pPr>
        <w:bidi/>
        <w:ind w:left="-540"/>
        <w:jc w:val="both"/>
        <w:rPr>
          <w:rFonts w:ascii="Arabic Typesetting" w:hAnsi="Arabic Typesetting" w:cs="Arabic Typesetting"/>
          <w:b/>
          <w:bCs/>
          <w:sz w:val="36"/>
          <w:szCs w:val="36"/>
          <w:rtl/>
          <w:lang w:bidi="ar-EG"/>
        </w:rPr>
      </w:pPr>
    </w:p>
    <w:p w14:paraId="1F47789F" w14:textId="7EC72BC5" w:rsidR="001E6AAB" w:rsidRDefault="001E6AAB" w:rsidP="001E6AAB">
      <w:pPr>
        <w:bidi/>
        <w:ind w:left="-540"/>
        <w:jc w:val="both"/>
        <w:rPr>
          <w:rFonts w:ascii="Arabic Typesetting" w:hAnsi="Arabic Typesetting" w:cs="Arabic Typesetting"/>
          <w:b/>
          <w:bCs/>
          <w:sz w:val="36"/>
          <w:szCs w:val="36"/>
          <w:rtl/>
          <w:lang w:bidi="ar-EG"/>
        </w:rPr>
      </w:pP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EG"/>
        </w:rPr>
        <w:t>الاستيرادات الخاضعة للضريبة</w:t>
      </w:r>
    </w:p>
    <w:tbl>
      <w:tblPr>
        <w:tblStyle w:val="TableGrid"/>
        <w:bidiVisual/>
        <w:tblW w:w="0" w:type="auto"/>
        <w:tblInd w:w="-540" w:type="dxa"/>
        <w:tblLook w:val="04A0" w:firstRow="1" w:lastRow="0" w:firstColumn="1" w:lastColumn="0" w:noHBand="0" w:noVBand="1"/>
      </w:tblPr>
      <w:tblGrid>
        <w:gridCol w:w="9350"/>
      </w:tblGrid>
      <w:tr w:rsidR="001E6AAB" w14:paraId="3C0FA3A7" w14:textId="77777777" w:rsidTr="005012AF">
        <w:tc>
          <w:tcPr>
            <w:tcW w:w="9350" w:type="dxa"/>
          </w:tcPr>
          <w:p w14:paraId="11F6971B" w14:textId="77777777" w:rsidR="001E6AAB" w:rsidRDefault="001E6AAB" w:rsidP="005012AF">
            <w:pPr>
              <w:bidi/>
              <w:jc w:val="both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EG"/>
              </w:rPr>
            </w:pPr>
            <w:bookmarkStart w:id="0" w:name="_Hlk161915940"/>
          </w:p>
        </w:tc>
      </w:tr>
      <w:bookmarkEnd w:id="0"/>
    </w:tbl>
    <w:p w14:paraId="2A297A93" w14:textId="77777777" w:rsidR="001E6AAB" w:rsidRDefault="001E6AAB" w:rsidP="001E6AAB">
      <w:pPr>
        <w:bidi/>
        <w:ind w:left="-540"/>
        <w:jc w:val="both"/>
        <w:rPr>
          <w:rFonts w:ascii="Arabic Typesetting" w:hAnsi="Arabic Typesetting" w:cs="Arabic Typesetting"/>
          <w:b/>
          <w:bCs/>
          <w:sz w:val="36"/>
          <w:szCs w:val="36"/>
          <w:rtl/>
          <w:lang w:bidi="ar-EG"/>
        </w:rPr>
      </w:pPr>
    </w:p>
    <w:p w14:paraId="6CF3D1C3" w14:textId="2B5D022E" w:rsidR="001E6AAB" w:rsidRDefault="001E6AAB" w:rsidP="001E6AAB">
      <w:pPr>
        <w:bidi/>
        <w:ind w:left="-540"/>
        <w:jc w:val="both"/>
        <w:rPr>
          <w:rFonts w:ascii="Arabic Typesetting" w:hAnsi="Arabic Typesetting" w:cs="Arabic Typesetting"/>
          <w:b/>
          <w:bCs/>
          <w:sz w:val="36"/>
          <w:szCs w:val="36"/>
          <w:rtl/>
          <w:lang w:bidi="ar-EG"/>
        </w:rPr>
      </w:pP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EG"/>
        </w:rPr>
        <w:t>الاستيرادات الخاضعة للنسبة الصفرية</w:t>
      </w:r>
    </w:p>
    <w:tbl>
      <w:tblPr>
        <w:tblStyle w:val="TableGrid"/>
        <w:bidiVisual/>
        <w:tblW w:w="0" w:type="auto"/>
        <w:tblInd w:w="-540" w:type="dxa"/>
        <w:tblLook w:val="04A0" w:firstRow="1" w:lastRow="0" w:firstColumn="1" w:lastColumn="0" w:noHBand="0" w:noVBand="1"/>
      </w:tblPr>
      <w:tblGrid>
        <w:gridCol w:w="9350"/>
      </w:tblGrid>
      <w:tr w:rsidR="001E6AAB" w14:paraId="5E7D0727" w14:textId="77777777" w:rsidTr="005012AF">
        <w:tc>
          <w:tcPr>
            <w:tcW w:w="9350" w:type="dxa"/>
          </w:tcPr>
          <w:p w14:paraId="55815A96" w14:textId="77777777" w:rsidR="001E6AAB" w:rsidRDefault="001E6AAB" w:rsidP="005012AF">
            <w:pPr>
              <w:bidi/>
              <w:jc w:val="both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EG"/>
              </w:rPr>
            </w:pPr>
          </w:p>
        </w:tc>
      </w:tr>
    </w:tbl>
    <w:p w14:paraId="2748B539" w14:textId="77777777" w:rsidR="001E6AAB" w:rsidRDefault="001E6AAB" w:rsidP="001E6AAB">
      <w:pPr>
        <w:bidi/>
        <w:ind w:left="-540"/>
        <w:jc w:val="both"/>
        <w:rPr>
          <w:rFonts w:ascii="Arabic Typesetting" w:hAnsi="Arabic Typesetting" w:cs="Arabic Typesetting"/>
          <w:b/>
          <w:bCs/>
          <w:sz w:val="36"/>
          <w:szCs w:val="36"/>
          <w:rtl/>
          <w:lang w:bidi="ar-EG"/>
        </w:rPr>
      </w:pPr>
    </w:p>
    <w:p w14:paraId="65023107" w14:textId="1C55EBED" w:rsidR="001E6AAB" w:rsidRDefault="001E6AAB" w:rsidP="001E6AAB">
      <w:pPr>
        <w:bidi/>
        <w:ind w:left="-540"/>
        <w:jc w:val="both"/>
        <w:rPr>
          <w:rFonts w:ascii="Arabic Typesetting" w:hAnsi="Arabic Typesetting" w:cs="Arabic Typesetting"/>
          <w:b/>
          <w:bCs/>
          <w:sz w:val="36"/>
          <w:szCs w:val="36"/>
          <w:rtl/>
          <w:lang w:bidi="ar-EG"/>
        </w:rPr>
      </w:pPr>
      <w:r w:rsidRPr="001E6AAB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EG"/>
        </w:rPr>
        <w:t>إجمالي المشتريات</w:t>
      </w:r>
    </w:p>
    <w:tbl>
      <w:tblPr>
        <w:tblStyle w:val="TableGrid"/>
        <w:bidiVisual/>
        <w:tblW w:w="0" w:type="auto"/>
        <w:tblInd w:w="-540" w:type="dxa"/>
        <w:tblLook w:val="04A0" w:firstRow="1" w:lastRow="0" w:firstColumn="1" w:lastColumn="0" w:noHBand="0" w:noVBand="1"/>
      </w:tblPr>
      <w:tblGrid>
        <w:gridCol w:w="9350"/>
      </w:tblGrid>
      <w:tr w:rsidR="001E6AAB" w14:paraId="1877767B" w14:textId="77777777" w:rsidTr="001E6AAB">
        <w:tc>
          <w:tcPr>
            <w:tcW w:w="9350" w:type="dxa"/>
          </w:tcPr>
          <w:p w14:paraId="19EF9D6F" w14:textId="77777777" w:rsidR="001E6AAB" w:rsidRDefault="001E6AAB" w:rsidP="001E6AAB">
            <w:pPr>
              <w:bidi/>
              <w:jc w:val="both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EG"/>
              </w:rPr>
            </w:pPr>
            <w:bookmarkStart w:id="1" w:name="_Hlk161915844"/>
          </w:p>
        </w:tc>
      </w:tr>
      <w:bookmarkEnd w:id="1"/>
    </w:tbl>
    <w:p w14:paraId="35B13BAA" w14:textId="77777777" w:rsidR="001E6AAB" w:rsidRDefault="001E6AAB" w:rsidP="001E6AAB">
      <w:pPr>
        <w:bidi/>
        <w:ind w:left="-540"/>
        <w:jc w:val="both"/>
        <w:rPr>
          <w:rFonts w:ascii="Arabic Typesetting" w:hAnsi="Arabic Typesetting" w:cs="Arabic Typesetting"/>
          <w:b/>
          <w:bCs/>
          <w:sz w:val="36"/>
          <w:szCs w:val="36"/>
          <w:rtl/>
          <w:lang w:bidi="ar-EG"/>
        </w:rPr>
      </w:pPr>
    </w:p>
    <w:p w14:paraId="77750AE7" w14:textId="612F7366" w:rsidR="001E6AAB" w:rsidRDefault="001E6AAB" w:rsidP="001E6AAB">
      <w:pPr>
        <w:bidi/>
        <w:ind w:left="-540"/>
        <w:jc w:val="both"/>
        <w:rPr>
          <w:rFonts w:ascii="Arabic Typesetting" w:hAnsi="Arabic Typesetting" w:cs="Arabic Typesetting"/>
          <w:b/>
          <w:bCs/>
          <w:sz w:val="36"/>
          <w:szCs w:val="36"/>
          <w:rtl/>
          <w:lang w:bidi="ar-EG"/>
        </w:rPr>
      </w:pPr>
      <w:r w:rsidRPr="001E6AAB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EG"/>
        </w:rPr>
        <w:t>المشتريات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EG"/>
        </w:rPr>
        <w:t xml:space="preserve"> المعفاة</w:t>
      </w:r>
    </w:p>
    <w:tbl>
      <w:tblPr>
        <w:tblStyle w:val="TableGrid"/>
        <w:bidiVisual/>
        <w:tblW w:w="0" w:type="auto"/>
        <w:tblInd w:w="-540" w:type="dxa"/>
        <w:tblLook w:val="04A0" w:firstRow="1" w:lastRow="0" w:firstColumn="1" w:lastColumn="0" w:noHBand="0" w:noVBand="1"/>
      </w:tblPr>
      <w:tblGrid>
        <w:gridCol w:w="9350"/>
      </w:tblGrid>
      <w:tr w:rsidR="001E6AAB" w14:paraId="22E1B9B9" w14:textId="77777777" w:rsidTr="005012AF">
        <w:tc>
          <w:tcPr>
            <w:tcW w:w="9350" w:type="dxa"/>
          </w:tcPr>
          <w:p w14:paraId="1A64AA30" w14:textId="77777777" w:rsidR="001E6AAB" w:rsidRDefault="001E6AAB" w:rsidP="005012AF">
            <w:pPr>
              <w:bidi/>
              <w:jc w:val="both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EG"/>
              </w:rPr>
            </w:pPr>
          </w:p>
        </w:tc>
      </w:tr>
    </w:tbl>
    <w:p w14:paraId="0BF9566B" w14:textId="77777777" w:rsidR="001E6AAB" w:rsidRDefault="001E6AAB" w:rsidP="001E6AAB">
      <w:pPr>
        <w:bidi/>
        <w:jc w:val="both"/>
        <w:rPr>
          <w:rFonts w:ascii="Arabic Typesetting" w:hAnsi="Arabic Typesetting" w:cs="Arabic Typesetting"/>
          <w:b/>
          <w:bCs/>
          <w:sz w:val="36"/>
          <w:szCs w:val="36"/>
          <w:rtl/>
          <w:lang w:bidi="ar-EG"/>
        </w:rPr>
      </w:pPr>
    </w:p>
    <w:p w14:paraId="2889007B" w14:textId="3421B3BE" w:rsidR="001E6AAB" w:rsidRPr="001E6AAB" w:rsidRDefault="001E6AAB" w:rsidP="001E6AAB">
      <w:pPr>
        <w:bidi/>
        <w:ind w:left="-540"/>
        <w:jc w:val="both"/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EG"/>
        </w:rPr>
      </w:pPr>
      <w:r w:rsidRPr="001E6AAB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EG"/>
        </w:rPr>
        <w:t>الضريبة على المشتريات</w:t>
      </w:r>
    </w:p>
    <w:tbl>
      <w:tblPr>
        <w:tblStyle w:val="TableGrid"/>
        <w:bidiVisual/>
        <w:tblW w:w="0" w:type="auto"/>
        <w:tblInd w:w="-547" w:type="dxa"/>
        <w:tblLook w:val="04A0" w:firstRow="1" w:lastRow="0" w:firstColumn="1" w:lastColumn="0" w:noHBand="0" w:noVBand="1"/>
      </w:tblPr>
      <w:tblGrid>
        <w:gridCol w:w="9368"/>
      </w:tblGrid>
      <w:tr w:rsidR="001E6AAB" w14:paraId="584575A7" w14:textId="77777777" w:rsidTr="001E6AAB">
        <w:tc>
          <w:tcPr>
            <w:tcW w:w="9368" w:type="dxa"/>
          </w:tcPr>
          <w:p w14:paraId="4D5F3372" w14:textId="77777777" w:rsidR="001E6AAB" w:rsidRDefault="001E6AAB" w:rsidP="00CF3D92">
            <w:pPr>
              <w:bidi/>
              <w:jc w:val="both"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</w:p>
        </w:tc>
      </w:tr>
    </w:tbl>
    <w:p w14:paraId="6DA6208A" w14:textId="77777777" w:rsidR="001E6AAB" w:rsidRDefault="001E6AAB" w:rsidP="001E6AAB">
      <w:pPr>
        <w:bidi/>
        <w:ind w:left="-540"/>
        <w:jc w:val="both"/>
        <w:rPr>
          <w:rFonts w:ascii="Arabic Typesetting" w:hAnsi="Arabic Typesetting" w:cs="Arabic Typesetting"/>
          <w:b/>
          <w:bCs/>
          <w:sz w:val="36"/>
          <w:szCs w:val="36"/>
          <w:rtl/>
          <w:lang w:bidi="ar-EG"/>
        </w:rPr>
      </w:pPr>
    </w:p>
    <w:p w14:paraId="64A5E839" w14:textId="77777777" w:rsidR="00CF3D92" w:rsidRPr="00CF3D92" w:rsidRDefault="00CF3D92" w:rsidP="00CF3D92">
      <w:pPr>
        <w:bidi/>
        <w:jc w:val="both"/>
        <w:rPr>
          <w:rFonts w:ascii="Arabic Typesetting" w:hAnsi="Arabic Typesetting" w:cs="Arabic Typesetting"/>
          <w:sz w:val="36"/>
          <w:szCs w:val="36"/>
          <w:rtl/>
          <w:lang w:bidi="ar-EG"/>
        </w:rPr>
      </w:pPr>
    </w:p>
    <w:sectPr w:rsidR="00CF3D92" w:rsidRPr="00CF3D92" w:rsidSect="00BF1902">
      <w:headerReference w:type="default" r:id="rId8"/>
      <w:pgSz w:w="12240" w:h="15840"/>
      <w:pgMar w:top="144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19A98" w14:textId="77777777" w:rsidR="00BF1902" w:rsidRDefault="00BF1902" w:rsidP="008360B5">
      <w:pPr>
        <w:spacing w:after="0" w:line="240" w:lineRule="auto"/>
      </w:pPr>
      <w:r>
        <w:separator/>
      </w:r>
    </w:p>
  </w:endnote>
  <w:endnote w:type="continuationSeparator" w:id="0">
    <w:p w14:paraId="2C56DB8F" w14:textId="77777777" w:rsidR="00BF1902" w:rsidRDefault="00BF1902" w:rsidP="00836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0E838" w14:textId="77777777" w:rsidR="00BF1902" w:rsidRDefault="00BF1902" w:rsidP="008360B5">
      <w:pPr>
        <w:spacing w:after="0" w:line="240" w:lineRule="auto"/>
      </w:pPr>
      <w:r>
        <w:separator/>
      </w:r>
    </w:p>
  </w:footnote>
  <w:footnote w:type="continuationSeparator" w:id="0">
    <w:p w14:paraId="11EA5A02" w14:textId="77777777" w:rsidR="00BF1902" w:rsidRDefault="00BF1902" w:rsidP="00836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95D53" w14:textId="7674F3D9" w:rsidR="008360B5" w:rsidRDefault="00000000" w:rsidP="008360B5">
    <w:pPr>
      <w:pStyle w:val="Header"/>
      <w:bidi/>
    </w:pPr>
    <w:sdt>
      <w:sdtPr>
        <w:rPr>
          <w:rtl/>
        </w:rPr>
        <w:id w:val="1682238440"/>
        <w:docPartObj>
          <w:docPartGallery w:val="Watermarks"/>
          <w:docPartUnique/>
        </w:docPartObj>
      </w:sdtPr>
      <w:sdtContent>
        <w:r>
          <w:rPr>
            <w:noProof/>
          </w:rPr>
          <w:pict w14:anchorId="3F74F10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1025" type="#_x0000_t136" style="position:absolute;left:0;text-align:left;margin-left:0;margin-top:0;width:439.9pt;height:219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sto MT&quot;;font-size:1pt" string="دفترة"/>
              <w10:wrap anchorx="margin" anchory="margin"/>
            </v:shape>
          </w:pict>
        </w:r>
      </w:sdtContent>
    </w:sdt>
    <w:r w:rsidR="008360B5" w:rsidRPr="008360B5">
      <w:rPr>
        <w:noProof/>
      </w:rPr>
      <w:drawing>
        <wp:inline distT="0" distB="0" distL="0" distR="0" wp14:anchorId="7FBBC19E" wp14:editId="7A164723">
          <wp:extent cx="2533630" cy="607151"/>
          <wp:effectExtent l="0" t="0" r="635" b="2540"/>
          <wp:docPr id="94456226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4562266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1613" cy="6186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B0664"/>
    <w:multiLevelType w:val="hybridMultilevel"/>
    <w:tmpl w:val="C2DC1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F2985"/>
    <w:multiLevelType w:val="hybridMultilevel"/>
    <w:tmpl w:val="32042F3E"/>
    <w:lvl w:ilvl="0" w:tplc="799CE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275552">
    <w:abstractNumId w:val="1"/>
  </w:num>
  <w:num w:numId="2" w16cid:durableId="369885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0B5"/>
    <w:rsid w:val="001E6AAB"/>
    <w:rsid w:val="008360B5"/>
    <w:rsid w:val="00854A58"/>
    <w:rsid w:val="00BA4F7B"/>
    <w:rsid w:val="00BF1902"/>
    <w:rsid w:val="00C1558D"/>
    <w:rsid w:val="00CF3D92"/>
    <w:rsid w:val="00D912F0"/>
    <w:rsid w:val="00EC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C81015"/>
  <w15:chartTrackingRefBased/>
  <w15:docId w15:val="{CECCC34F-C3E9-48C6-BF56-E11CCEE4B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AAB"/>
  </w:style>
  <w:style w:type="paragraph" w:styleId="Heading1">
    <w:name w:val="heading 1"/>
    <w:basedOn w:val="Normal"/>
    <w:next w:val="Normal"/>
    <w:link w:val="Heading1Char"/>
    <w:uiPriority w:val="9"/>
    <w:qFormat/>
    <w:rsid w:val="00836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6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60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0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0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60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60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60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60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60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60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60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60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0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60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60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60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60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60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6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60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6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6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60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60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60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60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60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60B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36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0B5"/>
  </w:style>
  <w:style w:type="paragraph" w:styleId="Footer">
    <w:name w:val="footer"/>
    <w:basedOn w:val="Normal"/>
    <w:link w:val="FooterChar"/>
    <w:uiPriority w:val="99"/>
    <w:unhideWhenUsed/>
    <w:rsid w:val="00836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0B5"/>
  </w:style>
  <w:style w:type="table" w:styleId="TableGrid">
    <w:name w:val="Table Grid"/>
    <w:basedOn w:val="TableNormal"/>
    <w:uiPriority w:val="39"/>
    <w:rsid w:val="00BA4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CD347-26F2-4567-8B23-5AE364756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Izam</dc:creator>
  <cp:keywords/>
  <dc:description/>
  <cp:lastModifiedBy>Izam</cp:lastModifiedBy>
  <cp:revision>3</cp:revision>
  <dcterms:created xsi:type="dcterms:W3CDTF">2024-03-21T09:13:00Z</dcterms:created>
  <dcterms:modified xsi:type="dcterms:W3CDTF">2024-03-21T10:20:00Z</dcterms:modified>
</cp:coreProperties>
</file>